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5D9" w:rsidRDefault="00F205D9" w:rsidP="005C1344">
      <w:pPr>
        <w:suppressAutoHyphens/>
        <w:spacing w:line="360" w:lineRule="auto"/>
        <w:jc w:val="center"/>
        <w:rPr>
          <w:b/>
        </w:rPr>
      </w:pPr>
    </w:p>
    <w:p w:rsidR="00F205D9" w:rsidRPr="00F205D9" w:rsidRDefault="00F205D9" w:rsidP="00F205D9">
      <w:pPr>
        <w:keepNext/>
        <w:ind w:firstLine="360"/>
        <w:jc w:val="center"/>
        <w:outlineLvl w:val="2"/>
        <w:rPr>
          <w:i/>
          <w:iCs/>
          <w:sz w:val="32"/>
          <w:szCs w:val="32"/>
        </w:rPr>
      </w:pPr>
      <w:r w:rsidRPr="00F205D9">
        <w:rPr>
          <w:rFonts w:ascii="Arial Narrow" w:hAnsi="Arial Narrow"/>
          <w:i/>
          <w:iCs/>
          <w:noProof/>
          <w:sz w:val="16"/>
        </w:rPr>
        <w:drawing>
          <wp:inline distT="0" distB="0" distL="0" distR="0">
            <wp:extent cx="700405" cy="700405"/>
            <wp:effectExtent l="0" t="0" r="4445" b="0"/>
            <wp:docPr id="2" name="Εικόνα 1" descr="C:\Users\user\Documents\ΤΜΗΜΑ ΑΛΙΕΥΜΑΤΩΝ 2015\1_ΕΞΑΓΩΓΕΣ ΤΡΟΦΙΜΩΝ\Τα έγγραφά μου πριν 01-04-08\duetioan\Τα έγγραφά μου\Οι εικόνες μου\ethno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ΤΜΗΜΑ ΑΛΙΕΥΜΑΤΩΝ 2015\1_ΕΞΑΓΩΓΕΣ ΤΡΟΦΙΜΩΝ\Τα έγγραφά μου πριν 01-04-08\duetioan\Τα έγγραφά μου\Οι εικόνες μου\ethnos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700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5D9" w:rsidRPr="00F205D9" w:rsidRDefault="00F205D9" w:rsidP="00F205D9">
      <w:pPr>
        <w:ind w:left="5040"/>
      </w:pPr>
    </w:p>
    <w:p w:rsidR="00F205D9" w:rsidRPr="00F205D9" w:rsidRDefault="00F205D9" w:rsidP="00F205D9">
      <w:pPr>
        <w:spacing w:line="360" w:lineRule="auto"/>
        <w:jc w:val="center"/>
        <w:rPr>
          <w:b/>
        </w:rPr>
      </w:pPr>
      <w:r w:rsidRPr="00F205D9">
        <w:rPr>
          <w:b/>
        </w:rPr>
        <w:t>ΕΛΛΗΝΙΚΗ ΔΗΜΟΚΡΑΤΙΑ</w:t>
      </w:r>
    </w:p>
    <w:p w:rsidR="00F205D9" w:rsidRPr="00F205D9" w:rsidRDefault="00F205D9" w:rsidP="00F205D9">
      <w:pPr>
        <w:spacing w:line="360" w:lineRule="auto"/>
        <w:jc w:val="center"/>
        <w:rPr>
          <w:b/>
        </w:rPr>
      </w:pPr>
      <w:r w:rsidRPr="00F205D9">
        <w:rPr>
          <w:b/>
        </w:rPr>
        <w:t>ΥΠΟΥΡΓΕΙΟ ΑΓΡΟΤΙΚΗΣ ΑΝΑΠΤΥΞΗΣ</w:t>
      </w:r>
    </w:p>
    <w:p w:rsidR="00F205D9" w:rsidRPr="00F205D9" w:rsidRDefault="00F205D9" w:rsidP="00F205D9">
      <w:pPr>
        <w:spacing w:line="360" w:lineRule="auto"/>
        <w:jc w:val="center"/>
        <w:rPr>
          <w:b/>
        </w:rPr>
      </w:pPr>
      <w:r w:rsidRPr="00F205D9">
        <w:rPr>
          <w:b/>
        </w:rPr>
        <w:t>ΚΑΙ ΤΡΟΦΙΜΩΝ</w:t>
      </w:r>
    </w:p>
    <w:p w:rsidR="00F205D9" w:rsidRPr="00F205D9" w:rsidRDefault="00F205D9" w:rsidP="00F205D9">
      <w:pPr>
        <w:spacing w:line="360" w:lineRule="auto"/>
        <w:jc w:val="center"/>
        <w:rPr>
          <w:b/>
        </w:rPr>
      </w:pPr>
      <w:r w:rsidRPr="00F205D9">
        <w:rPr>
          <w:b/>
        </w:rPr>
        <w:t>ΓΕΝΙΚΗ ΔΙΕΥΘΥΝΣΗ  ΚΤΗΝΙΑΤΡΙΚΗΣ</w:t>
      </w:r>
    </w:p>
    <w:p w:rsidR="00F205D9" w:rsidRPr="00F205D9" w:rsidRDefault="00F205D9" w:rsidP="00F205D9">
      <w:pPr>
        <w:spacing w:line="360" w:lineRule="auto"/>
        <w:jc w:val="center"/>
        <w:rPr>
          <w:b/>
        </w:rPr>
      </w:pPr>
      <w:r w:rsidRPr="00F205D9">
        <w:rPr>
          <w:b/>
        </w:rPr>
        <w:t>Δ/ΝΣΗ  ΚΤΗΝΙΑΤΡΙΚΗΣ ΔΗΜΟΣΙΑΣ ΥΓΕΙΑΣ</w:t>
      </w:r>
    </w:p>
    <w:p w:rsidR="00F205D9" w:rsidRPr="00F205D9" w:rsidRDefault="00F205D9" w:rsidP="00F205D9">
      <w:pPr>
        <w:spacing w:line="360" w:lineRule="auto"/>
        <w:jc w:val="center"/>
        <w:rPr>
          <w:b/>
        </w:rPr>
      </w:pPr>
      <w:r w:rsidRPr="00F205D9">
        <w:rPr>
          <w:b/>
        </w:rPr>
        <w:t xml:space="preserve">ΤΜΗΜΑ ΑΛΙΕΥΜΑΤΩΝ ΓΑΛΑΚΤΟΣ ΚΑΙ </w:t>
      </w:r>
    </w:p>
    <w:p w:rsidR="00F205D9" w:rsidRPr="00F205D9" w:rsidRDefault="00F205D9" w:rsidP="00F205D9">
      <w:pPr>
        <w:spacing w:line="360" w:lineRule="auto"/>
        <w:jc w:val="center"/>
        <w:rPr>
          <w:b/>
        </w:rPr>
      </w:pPr>
      <w:r w:rsidRPr="00F205D9">
        <w:rPr>
          <w:b/>
        </w:rPr>
        <w:t>ΛΟΙΠΩΝ ΤΡΟΦΙΜΩΝ ΖΩΙΚΗΣ ΠΡΟΕΛΕΥΣΗΣ</w:t>
      </w:r>
    </w:p>
    <w:p w:rsidR="00F205D9" w:rsidRDefault="00F205D9" w:rsidP="005C1344">
      <w:pPr>
        <w:suppressAutoHyphens/>
        <w:spacing w:line="360" w:lineRule="auto"/>
        <w:jc w:val="center"/>
        <w:rPr>
          <w:b/>
        </w:rPr>
      </w:pPr>
    </w:p>
    <w:p w:rsidR="00F205D9" w:rsidRDefault="00F205D9" w:rsidP="005C1344">
      <w:pPr>
        <w:suppressAutoHyphens/>
        <w:spacing w:line="360" w:lineRule="auto"/>
        <w:jc w:val="center"/>
        <w:rPr>
          <w:b/>
        </w:rPr>
      </w:pPr>
    </w:p>
    <w:p w:rsidR="00F205D9" w:rsidRDefault="00F205D9" w:rsidP="005C1344">
      <w:pPr>
        <w:suppressAutoHyphens/>
        <w:spacing w:line="360" w:lineRule="auto"/>
        <w:jc w:val="center"/>
        <w:rPr>
          <w:b/>
        </w:rPr>
      </w:pPr>
    </w:p>
    <w:p w:rsidR="00D8589F" w:rsidRPr="005211CB" w:rsidRDefault="005C1344" w:rsidP="005C1344">
      <w:pPr>
        <w:suppressAutoHyphens/>
        <w:spacing w:line="360" w:lineRule="auto"/>
        <w:jc w:val="center"/>
        <w:rPr>
          <w:b/>
        </w:rPr>
      </w:pPr>
      <w:r w:rsidRPr="005211CB">
        <w:rPr>
          <w:b/>
        </w:rPr>
        <w:t xml:space="preserve">ΔΙΑΔΙΚΑΣΙΑ </w:t>
      </w:r>
      <w:r w:rsidR="00151491" w:rsidRPr="005211CB">
        <w:rPr>
          <w:b/>
        </w:rPr>
        <w:t>Ε</w:t>
      </w:r>
      <w:r w:rsidRPr="005211CB">
        <w:rPr>
          <w:b/>
        </w:rPr>
        <w:t xml:space="preserve">ΞΑΓΩΓΩΝ </w:t>
      </w:r>
      <w:r w:rsidR="00151491" w:rsidRPr="005211CB">
        <w:rPr>
          <w:b/>
        </w:rPr>
        <w:t xml:space="preserve"> </w:t>
      </w:r>
      <w:r w:rsidRPr="005211CB">
        <w:rPr>
          <w:b/>
        </w:rPr>
        <w:t>ΑΛΙΕΥΜΑΤΩΝ ΣΤΗ ΣΙΓΚΑΠΟΥΡΗ</w:t>
      </w:r>
    </w:p>
    <w:p w:rsidR="00C14E31" w:rsidRPr="00C14E31" w:rsidRDefault="00C14E31" w:rsidP="002069CA">
      <w:pPr>
        <w:suppressAutoHyphens/>
        <w:spacing w:line="360" w:lineRule="auto"/>
        <w:jc w:val="both"/>
      </w:pPr>
    </w:p>
    <w:p w:rsidR="006A2D25" w:rsidRDefault="006A2D25" w:rsidP="002069CA">
      <w:pPr>
        <w:suppressAutoHyphens/>
        <w:spacing w:line="360" w:lineRule="auto"/>
        <w:jc w:val="both"/>
      </w:pPr>
      <w:r>
        <w:tab/>
      </w:r>
      <w:r w:rsidR="005C1344">
        <w:t>Α</w:t>
      </w:r>
      <w:r w:rsidR="00BB05C0">
        <w:t xml:space="preserve">ναφορικά </w:t>
      </w:r>
      <w:r w:rsidR="0041004C">
        <w:t xml:space="preserve">με </w:t>
      </w:r>
      <w:r w:rsidR="00BB05C0" w:rsidRPr="00581E26">
        <w:t xml:space="preserve">την εξαγωγή </w:t>
      </w:r>
      <w:r w:rsidR="000F750D">
        <w:t>αλιευμάτων</w:t>
      </w:r>
      <w:r>
        <w:t xml:space="preserve"> στη</w:t>
      </w:r>
      <w:r w:rsidRPr="00151491">
        <w:t xml:space="preserve"> </w:t>
      </w:r>
      <w:r>
        <w:t>Σιγκαπούρη</w:t>
      </w:r>
      <w:r w:rsidR="002B3BA3">
        <w:t xml:space="preserve">, </w:t>
      </w:r>
      <w:r>
        <w:t xml:space="preserve">σας ενημερώνουμε ότι </w:t>
      </w:r>
      <w:r w:rsidR="000F4F0A">
        <w:t xml:space="preserve">μετά από επικοινωνία μας με </w:t>
      </w:r>
      <w:r w:rsidR="000F4F0A" w:rsidRPr="000F4F0A">
        <w:t xml:space="preserve">τις αρμόδιες αρχές της </w:t>
      </w:r>
      <w:r w:rsidR="006C3670">
        <w:t>εν λόγω χώρας</w:t>
      </w:r>
      <w:r w:rsidR="000F4F0A">
        <w:t>, διατίθενται</w:t>
      </w:r>
      <w:r w:rsidR="000F4F0A" w:rsidRPr="000F4F0A">
        <w:t xml:space="preserve"> </w:t>
      </w:r>
      <w:r w:rsidR="000F4F0A">
        <w:t xml:space="preserve">πληροφορίες για τις απαιτήσεις και την διαδικασία εισαγωγής τους στην κάτωθι ιστοσελίδα </w:t>
      </w:r>
      <w:r w:rsidR="006C3670">
        <w:t xml:space="preserve">της αρμόδιας αρχής </w:t>
      </w:r>
      <w:proofErr w:type="spellStart"/>
      <w:r w:rsidR="000F4F0A" w:rsidRPr="000F4F0A">
        <w:t>Agri</w:t>
      </w:r>
      <w:proofErr w:type="spellEnd"/>
      <w:r w:rsidR="000F4F0A" w:rsidRPr="000F4F0A">
        <w:t xml:space="preserve">-Food </w:t>
      </w:r>
      <w:proofErr w:type="spellStart"/>
      <w:r w:rsidR="000F4F0A" w:rsidRPr="000F4F0A">
        <w:t>and</w:t>
      </w:r>
      <w:proofErr w:type="spellEnd"/>
      <w:r w:rsidR="000F4F0A" w:rsidRPr="000F4F0A">
        <w:t xml:space="preserve"> Veterinary </w:t>
      </w:r>
      <w:proofErr w:type="spellStart"/>
      <w:r w:rsidR="000F4F0A" w:rsidRPr="000F4F0A">
        <w:t>Authority</w:t>
      </w:r>
      <w:proofErr w:type="spellEnd"/>
      <w:r w:rsidR="000F4F0A" w:rsidRPr="000F4F0A">
        <w:t xml:space="preserve"> </w:t>
      </w:r>
    </w:p>
    <w:p w:rsidR="00EF40D6" w:rsidRDefault="00F3762F" w:rsidP="004E2B2D">
      <w:pPr>
        <w:suppressAutoHyphens/>
        <w:spacing w:line="360" w:lineRule="auto"/>
        <w:jc w:val="both"/>
      </w:pPr>
      <w:hyperlink r:id="rId8" w:history="1">
        <w:r w:rsidR="000F4F0A" w:rsidRPr="00090842">
          <w:rPr>
            <w:rStyle w:val="-"/>
          </w:rPr>
          <w:t>http://www.ava.gov.sg/explore-by-sections/food/bringing-food-into-singapore-and-exporting/commercial-food-imports</w:t>
        </w:r>
      </w:hyperlink>
    </w:p>
    <w:p w:rsidR="000F4F0A" w:rsidRDefault="000F4F0A" w:rsidP="004E2B2D">
      <w:pPr>
        <w:suppressAutoHyphens/>
        <w:spacing w:line="360" w:lineRule="auto"/>
        <w:jc w:val="both"/>
      </w:pPr>
    </w:p>
    <w:p w:rsidR="005C1344" w:rsidRPr="00A3634F" w:rsidRDefault="005C1344" w:rsidP="004E2B2D">
      <w:pPr>
        <w:suppressAutoHyphens/>
        <w:spacing w:line="360" w:lineRule="auto"/>
        <w:jc w:val="both"/>
      </w:pPr>
      <w:r>
        <w:tab/>
        <w:t xml:space="preserve">Στην περίπτωση εξαγωγής ειδών αλιευμάτων όπου απαιτείται κτηνιατρικό υγειονομικό πιστοποιητικό, μπορεί να χρησιμοποιηθεί </w:t>
      </w:r>
      <w:r w:rsidR="001551C8">
        <w:t>αυτό που βρίσκεται αναρτημένο στην ιστοσελίδα του ΥΠΠΑΤ</w:t>
      </w:r>
      <w:r w:rsidR="001551C8" w:rsidRPr="001551C8">
        <w:t>:</w:t>
      </w:r>
    </w:p>
    <w:p w:rsidR="001551C8" w:rsidRDefault="00F3762F" w:rsidP="004E2B2D">
      <w:pPr>
        <w:suppressAutoHyphens/>
        <w:spacing w:line="360" w:lineRule="auto"/>
        <w:jc w:val="both"/>
      </w:pPr>
      <w:hyperlink r:id="rId9" w:history="1">
        <w:r w:rsidR="001551C8" w:rsidRPr="00E27B99">
          <w:rPr>
            <w:rStyle w:val="-"/>
          </w:rPr>
          <w:t>http://www.minagric.gr/index.php/el/for-farmer-2/eisagoges-ejogoges/ejagoges/288-pistopoiitikaejagogon</w:t>
        </w:r>
      </w:hyperlink>
      <w:r w:rsidR="001551C8">
        <w:t xml:space="preserve"> </w:t>
      </w:r>
    </w:p>
    <w:sectPr w:rsidR="001551C8" w:rsidSect="00A3634F">
      <w:footerReference w:type="default" r:id="rId10"/>
      <w:pgSz w:w="11906" w:h="16838"/>
      <w:pgMar w:top="993" w:right="566" w:bottom="170" w:left="1077" w:header="709" w:footer="96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445" w:rsidRDefault="00733445">
      <w:r>
        <w:separator/>
      </w:r>
    </w:p>
  </w:endnote>
  <w:endnote w:type="continuationSeparator" w:id="0">
    <w:p w:rsidR="00733445" w:rsidRDefault="00733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EuXarBer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DDF" w:rsidRDefault="008D2DDF" w:rsidP="00FD52D5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445" w:rsidRDefault="00733445">
      <w:r>
        <w:separator/>
      </w:r>
    </w:p>
  </w:footnote>
  <w:footnote w:type="continuationSeparator" w:id="0">
    <w:p w:rsidR="00733445" w:rsidRDefault="007334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2" type="#_x0000_t75" style="width:11.25pt;height:11.25pt" o:bullet="t">
        <v:imagedata r:id="rId1" o:title="mso1D8"/>
      </v:shape>
    </w:pict>
  </w:numPicBullet>
  <w:abstractNum w:abstractNumId="0">
    <w:nsid w:val="21777B05"/>
    <w:multiLevelType w:val="hybridMultilevel"/>
    <w:tmpl w:val="813C44B2"/>
    <w:lvl w:ilvl="0" w:tplc="3B0CC04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BA10E4"/>
    <w:multiLevelType w:val="hybridMultilevel"/>
    <w:tmpl w:val="56EC24F8"/>
    <w:lvl w:ilvl="0" w:tplc="3B0CC04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48E3"/>
    <w:rsid w:val="00000CC0"/>
    <w:rsid w:val="00001050"/>
    <w:rsid w:val="0000204B"/>
    <w:rsid w:val="00014185"/>
    <w:rsid w:val="000168CB"/>
    <w:rsid w:val="00017139"/>
    <w:rsid w:val="00017E7E"/>
    <w:rsid w:val="0002049E"/>
    <w:rsid w:val="000308AF"/>
    <w:rsid w:val="00034640"/>
    <w:rsid w:val="0003549F"/>
    <w:rsid w:val="00036736"/>
    <w:rsid w:val="000402A1"/>
    <w:rsid w:val="00046FB1"/>
    <w:rsid w:val="00055B5E"/>
    <w:rsid w:val="0005788A"/>
    <w:rsid w:val="000610F1"/>
    <w:rsid w:val="00061774"/>
    <w:rsid w:val="00072292"/>
    <w:rsid w:val="00082294"/>
    <w:rsid w:val="0009603D"/>
    <w:rsid w:val="000964AD"/>
    <w:rsid w:val="00096B1D"/>
    <w:rsid w:val="00096BF2"/>
    <w:rsid w:val="00097689"/>
    <w:rsid w:val="000976C0"/>
    <w:rsid w:val="000978AB"/>
    <w:rsid w:val="000A2E1F"/>
    <w:rsid w:val="000B4294"/>
    <w:rsid w:val="000C204D"/>
    <w:rsid w:val="000C5DCF"/>
    <w:rsid w:val="000D0686"/>
    <w:rsid w:val="000D3D38"/>
    <w:rsid w:val="000D5445"/>
    <w:rsid w:val="000D72C6"/>
    <w:rsid w:val="000E5698"/>
    <w:rsid w:val="000E7D79"/>
    <w:rsid w:val="000F1271"/>
    <w:rsid w:val="000F4F0A"/>
    <w:rsid w:val="000F750D"/>
    <w:rsid w:val="00107EAA"/>
    <w:rsid w:val="00110AAC"/>
    <w:rsid w:val="00117231"/>
    <w:rsid w:val="00123908"/>
    <w:rsid w:val="00127B5C"/>
    <w:rsid w:val="0013515E"/>
    <w:rsid w:val="0013533D"/>
    <w:rsid w:val="0013671D"/>
    <w:rsid w:val="001372DE"/>
    <w:rsid w:val="0014488F"/>
    <w:rsid w:val="00145483"/>
    <w:rsid w:val="00151491"/>
    <w:rsid w:val="00151B6E"/>
    <w:rsid w:val="001540FE"/>
    <w:rsid w:val="001551C8"/>
    <w:rsid w:val="0015562B"/>
    <w:rsid w:val="00162DDB"/>
    <w:rsid w:val="00164BF0"/>
    <w:rsid w:val="001740AC"/>
    <w:rsid w:val="001776A5"/>
    <w:rsid w:val="001858CA"/>
    <w:rsid w:val="00185DF7"/>
    <w:rsid w:val="0019092C"/>
    <w:rsid w:val="00195428"/>
    <w:rsid w:val="001A4BE0"/>
    <w:rsid w:val="001A69F3"/>
    <w:rsid w:val="001B1625"/>
    <w:rsid w:val="001B4B12"/>
    <w:rsid w:val="001D0249"/>
    <w:rsid w:val="001D54E2"/>
    <w:rsid w:val="001D7F71"/>
    <w:rsid w:val="001E0028"/>
    <w:rsid w:val="001F1B17"/>
    <w:rsid w:val="001F3446"/>
    <w:rsid w:val="001F5651"/>
    <w:rsid w:val="001F77E3"/>
    <w:rsid w:val="00200F23"/>
    <w:rsid w:val="00201429"/>
    <w:rsid w:val="0020249F"/>
    <w:rsid w:val="00205DE0"/>
    <w:rsid w:val="002069CA"/>
    <w:rsid w:val="002105F0"/>
    <w:rsid w:val="00210EFF"/>
    <w:rsid w:val="00214821"/>
    <w:rsid w:val="00215386"/>
    <w:rsid w:val="00225751"/>
    <w:rsid w:val="00227444"/>
    <w:rsid w:val="00236B6A"/>
    <w:rsid w:val="00243417"/>
    <w:rsid w:val="00245E22"/>
    <w:rsid w:val="00246DD0"/>
    <w:rsid w:val="00256B51"/>
    <w:rsid w:val="0025786E"/>
    <w:rsid w:val="00257E58"/>
    <w:rsid w:val="002632D8"/>
    <w:rsid w:val="00266A7C"/>
    <w:rsid w:val="00270B3E"/>
    <w:rsid w:val="00277563"/>
    <w:rsid w:val="00277F12"/>
    <w:rsid w:val="0028073C"/>
    <w:rsid w:val="00281BE0"/>
    <w:rsid w:val="00282764"/>
    <w:rsid w:val="002864D9"/>
    <w:rsid w:val="00291C60"/>
    <w:rsid w:val="00292547"/>
    <w:rsid w:val="00297AB4"/>
    <w:rsid w:val="00297C0F"/>
    <w:rsid w:val="002A315D"/>
    <w:rsid w:val="002B3BA3"/>
    <w:rsid w:val="002B434C"/>
    <w:rsid w:val="002B7612"/>
    <w:rsid w:val="002C5CE1"/>
    <w:rsid w:val="002D0232"/>
    <w:rsid w:val="002D2734"/>
    <w:rsid w:val="002D35DE"/>
    <w:rsid w:val="002D3E73"/>
    <w:rsid w:val="002E6A68"/>
    <w:rsid w:val="002F04D3"/>
    <w:rsid w:val="002F2654"/>
    <w:rsid w:val="002F3F97"/>
    <w:rsid w:val="002F5F98"/>
    <w:rsid w:val="0030252D"/>
    <w:rsid w:val="00304124"/>
    <w:rsid w:val="00304561"/>
    <w:rsid w:val="003057C5"/>
    <w:rsid w:val="0030799B"/>
    <w:rsid w:val="003127C4"/>
    <w:rsid w:val="00324DF6"/>
    <w:rsid w:val="0032586B"/>
    <w:rsid w:val="003260BE"/>
    <w:rsid w:val="00334010"/>
    <w:rsid w:val="00335532"/>
    <w:rsid w:val="003444D0"/>
    <w:rsid w:val="00344BCB"/>
    <w:rsid w:val="00345860"/>
    <w:rsid w:val="00354AFD"/>
    <w:rsid w:val="00354FE1"/>
    <w:rsid w:val="00355F5E"/>
    <w:rsid w:val="00363E38"/>
    <w:rsid w:val="00364A53"/>
    <w:rsid w:val="00366222"/>
    <w:rsid w:val="00371254"/>
    <w:rsid w:val="00374362"/>
    <w:rsid w:val="003820A9"/>
    <w:rsid w:val="00383E60"/>
    <w:rsid w:val="00383FBC"/>
    <w:rsid w:val="003843FE"/>
    <w:rsid w:val="00384E57"/>
    <w:rsid w:val="003862B4"/>
    <w:rsid w:val="00387D4E"/>
    <w:rsid w:val="00390FE9"/>
    <w:rsid w:val="003938B5"/>
    <w:rsid w:val="00395D9F"/>
    <w:rsid w:val="003963BB"/>
    <w:rsid w:val="003B26BA"/>
    <w:rsid w:val="003B6EF1"/>
    <w:rsid w:val="003B76B8"/>
    <w:rsid w:val="003C03E5"/>
    <w:rsid w:val="003C0F3F"/>
    <w:rsid w:val="003E213D"/>
    <w:rsid w:val="003E26C1"/>
    <w:rsid w:val="003F24A3"/>
    <w:rsid w:val="0040275E"/>
    <w:rsid w:val="00404AE2"/>
    <w:rsid w:val="004072E6"/>
    <w:rsid w:val="0041004C"/>
    <w:rsid w:val="00412DCB"/>
    <w:rsid w:val="00415401"/>
    <w:rsid w:val="00432D9E"/>
    <w:rsid w:val="00433CA8"/>
    <w:rsid w:val="004359F9"/>
    <w:rsid w:val="004379F3"/>
    <w:rsid w:val="004414D3"/>
    <w:rsid w:val="00444542"/>
    <w:rsid w:val="0046176D"/>
    <w:rsid w:val="00464908"/>
    <w:rsid w:val="0047147A"/>
    <w:rsid w:val="00471BBA"/>
    <w:rsid w:val="00473928"/>
    <w:rsid w:val="00475DB0"/>
    <w:rsid w:val="00480C89"/>
    <w:rsid w:val="004811E6"/>
    <w:rsid w:val="00484FB4"/>
    <w:rsid w:val="004A13AE"/>
    <w:rsid w:val="004A3568"/>
    <w:rsid w:val="004B0246"/>
    <w:rsid w:val="004B2E79"/>
    <w:rsid w:val="004B60B7"/>
    <w:rsid w:val="004C13EC"/>
    <w:rsid w:val="004C39A4"/>
    <w:rsid w:val="004C3BAC"/>
    <w:rsid w:val="004D0696"/>
    <w:rsid w:val="004D3A8F"/>
    <w:rsid w:val="004E2B2D"/>
    <w:rsid w:val="004E6B56"/>
    <w:rsid w:val="004F055D"/>
    <w:rsid w:val="004F13C7"/>
    <w:rsid w:val="004F7C3A"/>
    <w:rsid w:val="00503586"/>
    <w:rsid w:val="0050533E"/>
    <w:rsid w:val="00506148"/>
    <w:rsid w:val="00507B75"/>
    <w:rsid w:val="00512E64"/>
    <w:rsid w:val="005179F9"/>
    <w:rsid w:val="005211CB"/>
    <w:rsid w:val="00522233"/>
    <w:rsid w:val="00530335"/>
    <w:rsid w:val="0053615C"/>
    <w:rsid w:val="00540119"/>
    <w:rsid w:val="0054442E"/>
    <w:rsid w:val="005446D9"/>
    <w:rsid w:val="00547BBC"/>
    <w:rsid w:val="00551A2D"/>
    <w:rsid w:val="00557DBC"/>
    <w:rsid w:val="0056431A"/>
    <w:rsid w:val="005652BE"/>
    <w:rsid w:val="005679D8"/>
    <w:rsid w:val="00570CCC"/>
    <w:rsid w:val="00571361"/>
    <w:rsid w:val="00571810"/>
    <w:rsid w:val="00576582"/>
    <w:rsid w:val="00582894"/>
    <w:rsid w:val="005A71D6"/>
    <w:rsid w:val="005B0C4F"/>
    <w:rsid w:val="005B5237"/>
    <w:rsid w:val="005B6DD9"/>
    <w:rsid w:val="005C0955"/>
    <w:rsid w:val="005C1344"/>
    <w:rsid w:val="005C2A45"/>
    <w:rsid w:val="005C6D1D"/>
    <w:rsid w:val="005D21AF"/>
    <w:rsid w:val="005D55FE"/>
    <w:rsid w:val="005D5810"/>
    <w:rsid w:val="005F5A2B"/>
    <w:rsid w:val="00602A7B"/>
    <w:rsid w:val="00604AE1"/>
    <w:rsid w:val="00605A3F"/>
    <w:rsid w:val="0061328C"/>
    <w:rsid w:val="00614F46"/>
    <w:rsid w:val="00622664"/>
    <w:rsid w:val="00623A0C"/>
    <w:rsid w:val="00632746"/>
    <w:rsid w:val="00632FCE"/>
    <w:rsid w:val="0063323A"/>
    <w:rsid w:val="0063335B"/>
    <w:rsid w:val="00636D28"/>
    <w:rsid w:val="00637734"/>
    <w:rsid w:val="006400E4"/>
    <w:rsid w:val="00640E56"/>
    <w:rsid w:val="00646A0E"/>
    <w:rsid w:val="00646C65"/>
    <w:rsid w:val="00651542"/>
    <w:rsid w:val="006554DF"/>
    <w:rsid w:val="0066435D"/>
    <w:rsid w:val="0066531C"/>
    <w:rsid w:val="00665535"/>
    <w:rsid w:val="00665ACF"/>
    <w:rsid w:val="00665F7A"/>
    <w:rsid w:val="00670388"/>
    <w:rsid w:val="00671EB0"/>
    <w:rsid w:val="00672F90"/>
    <w:rsid w:val="00680EF9"/>
    <w:rsid w:val="0068283F"/>
    <w:rsid w:val="00683C39"/>
    <w:rsid w:val="00684B72"/>
    <w:rsid w:val="006851EB"/>
    <w:rsid w:val="006915BE"/>
    <w:rsid w:val="006937E3"/>
    <w:rsid w:val="00693AB1"/>
    <w:rsid w:val="00696294"/>
    <w:rsid w:val="006A0B85"/>
    <w:rsid w:val="006A2D25"/>
    <w:rsid w:val="006B3C53"/>
    <w:rsid w:val="006B7450"/>
    <w:rsid w:val="006B7954"/>
    <w:rsid w:val="006C3670"/>
    <w:rsid w:val="006D1B82"/>
    <w:rsid w:val="006D2135"/>
    <w:rsid w:val="006D3B86"/>
    <w:rsid w:val="006D3BD1"/>
    <w:rsid w:val="006D7401"/>
    <w:rsid w:val="006E4A83"/>
    <w:rsid w:val="006E4CA6"/>
    <w:rsid w:val="006E777E"/>
    <w:rsid w:val="006F2A15"/>
    <w:rsid w:val="006F759C"/>
    <w:rsid w:val="006F773D"/>
    <w:rsid w:val="00702356"/>
    <w:rsid w:val="00712C40"/>
    <w:rsid w:val="00713423"/>
    <w:rsid w:val="00726F57"/>
    <w:rsid w:val="00733445"/>
    <w:rsid w:val="00733BD9"/>
    <w:rsid w:val="00734A92"/>
    <w:rsid w:val="00737E9A"/>
    <w:rsid w:val="0074245C"/>
    <w:rsid w:val="00744631"/>
    <w:rsid w:val="00747C76"/>
    <w:rsid w:val="007659DC"/>
    <w:rsid w:val="00766476"/>
    <w:rsid w:val="00772C6B"/>
    <w:rsid w:val="00773A1F"/>
    <w:rsid w:val="007744AC"/>
    <w:rsid w:val="00781448"/>
    <w:rsid w:val="007835F5"/>
    <w:rsid w:val="00785E16"/>
    <w:rsid w:val="007905C0"/>
    <w:rsid w:val="0079281C"/>
    <w:rsid w:val="00793C0D"/>
    <w:rsid w:val="00793FB2"/>
    <w:rsid w:val="00794879"/>
    <w:rsid w:val="007B0FBA"/>
    <w:rsid w:val="007B32BB"/>
    <w:rsid w:val="007B3706"/>
    <w:rsid w:val="007C072D"/>
    <w:rsid w:val="007D7140"/>
    <w:rsid w:val="007E2960"/>
    <w:rsid w:val="007E34F8"/>
    <w:rsid w:val="007E3FF0"/>
    <w:rsid w:val="007E6296"/>
    <w:rsid w:val="007E7FA9"/>
    <w:rsid w:val="007F0E2B"/>
    <w:rsid w:val="007F59A8"/>
    <w:rsid w:val="007F7731"/>
    <w:rsid w:val="0080060C"/>
    <w:rsid w:val="00805F53"/>
    <w:rsid w:val="00811003"/>
    <w:rsid w:val="00813DF6"/>
    <w:rsid w:val="008216E1"/>
    <w:rsid w:val="00823461"/>
    <w:rsid w:val="008277F7"/>
    <w:rsid w:val="00831E1C"/>
    <w:rsid w:val="008351FF"/>
    <w:rsid w:val="00841A57"/>
    <w:rsid w:val="008464D6"/>
    <w:rsid w:val="0085080B"/>
    <w:rsid w:val="0085149A"/>
    <w:rsid w:val="00854E1E"/>
    <w:rsid w:val="00857A91"/>
    <w:rsid w:val="00867C26"/>
    <w:rsid w:val="0087752D"/>
    <w:rsid w:val="008800F7"/>
    <w:rsid w:val="00882848"/>
    <w:rsid w:val="00884512"/>
    <w:rsid w:val="008848E3"/>
    <w:rsid w:val="008849A9"/>
    <w:rsid w:val="00884F8A"/>
    <w:rsid w:val="00886FDF"/>
    <w:rsid w:val="00890602"/>
    <w:rsid w:val="00891C68"/>
    <w:rsid w:val="00892B01"/>
    <w:rsid w:val="008A2230"/>
    <w:rsid w:val="008A3C86"/>
    <w:rsid w:val="008A4BDE"/>
    <w:rsid w:val="008A599B"/>
    <w:rsid w:val="008B00CD"/>
    <w:rsid w:val="008B0344"/>
    <w:rsid w:val="008B066F"/>
    <w:rsid w:val="008B1435"/>
    <w:rsid w:val="008B4463"/>
    <w:rsid w:val="008B79E2"/>
    <w:rsid w:val="008C5F02"/>
    <w:rsid w:val="008D0EBA"/>
    <w:rsid w:val="008D22AC"/>
    <w:rsid w:val="008D2DDF"/>
    <w:rsid w:val="008D77E5"/>
    <w:rsid w:val="008D7B36"/>
    <w:rsid w:val="008E4D58"/>
    <w:rsid w:val="008E57A3"/>
    <w:rsid w:val="008F34E7"/>
    <w:rsid w:val="008F48AE"/>
    <w:rsid w:val="008F7907"/>
    <w:rsid w:val="0090699D"/>
    <w:rsid w:val="00912BCF"/>
    <w:rsid w:val="00913CDF"/>
    <w:rsid w:val="00920E09"/>
    <w:rsid w:val="00927500"/>
    <w:rsid w:val="00932CE0"/>
    <w:rsid w:val="009350E0"/>
    <w:rsid w:val="00941776"/>
    <w:rsid w:val="009430DD"/>
    <w:rsid w:val="00945B57"/>
    <w:rsid w:val="00947273"/>
    <w:rsid w:val="009524AE"/>
    <w:rsid w:val="0095368D"/>
    <w:rsid w:val="0095626D"/>
    <w:rsid w:val="009649F1"/>
    <w:rsid w:val="00964B54"/>
    <w:rsid w:val="0097190B"/>
    <w:rsid w:val="00972E19"/>
    <w:rsid w:val="00973FC0"/>
    <w:rsid w:val="00975607"/>
    <w:rsid w:val="00980734"/>
    <w:rsid w:val="0098365E"/>
    <w:rsid w:val="009919EA"/>
    <w:rsid w:val="00994122"/>
    <w:rsid w:val="009A0C56"/>
    <w:rsid w:val="009A0F5F"/>
    <w:rsid w:val="009A2628"/>
    <w:rsid w:val="009A656E"/>
    <w:rsid w:val="009B2B30"/>
    <w:rsid w:val="009C03AC"/>
    <w:rsid w:val="009C1D5F"/>
    <w:rsid w:val="009D1885"/>
    <w:rsid w:val="009D24BB"/>
    <w:rsid w:val="009D25EE"/>
    <w:rsid w:val="009D364A"/>
    <w:rsid w:val="009D4089"/>
    <w:rsid w:val="009D5A84"/>
    <w:rsid w:val="009D78B0"/>
    <w:rsid w:val="009F1E74"/>
    <w:rsid w:val="009F5E87"/>
    <w:rsid w:val="009F71DE"/>
    <w:rsid w:val="00A00968"/>
    <w:rsid w:val="00A0099F"/>
    <w:rsid w:val="00A00C64"/>
    <w:rsid w:val="00A04336"/>
    <w:rsid w:val="00A06290"/>
    <w:rsid w:val="00A06BE1"/>
    <w:rsid w:val="00A100A3"/>
    <w:rsid w:val="00A111AA"/>
    <w:rsid w:val="00A21AF8"/>
    <w:rsid w:val="00A23381"/>
    <w:rsid w:val="00A27C56"/>
    <w:rsid w:val="00A31C5C"/>
    <w:rsid w:val="00A329EC"/>
    <w:rsid w:val="00A35267"/>
    <w:rsid w:val="00A355E2"/>
    <w:rsid w:val="00A3634F"/>
    <w:rsid w:val="00A36AAD"/>
    <w:rsid w:val="00A40B61"/>
    <w:rsid w:val="00A429EB"/>
    <w:rsid w:val="00A4422F"/>
    <w:rsid w:val="00A5185A"/>
    <w:rsid w:val="00A51DCC"/>
    <w:rsid w:val="00A53279"/>
    <w:rsid w:val="00A53E67"/>
    <w:rsid w:val="00A62185"/>
    <w:rsid w:val="00A65F9C"/>
    <w:rsid w:val="00A660DF"/>
    <w:rsid w:val="00A77064"/>
    <w:rsid w:val="00A821FF"/>
    <w:rsid w:val="00A82FC1"/>
    <w:rsid w:val="00A855E5"/>
    <w:rsid w:val="00A872F2"/>
    <w:rsid w:val="00A905B4"/>
    <w:rsid w:val="00A92883"/>
    <w:rsid w:val="00AA0A95"/>
    <w:rsid w:val="00AA1C18"/>
    <w:rsid w:val="00AA29CD"/>
    <w:rsid w:val="00AA3FDC"/>
    <w:rsid w:val="00AA7EED"/>
    <w:rsid w:val="00AB1A6C"/>
    <w:rsid w:val="00AD3064"/>
    <w:rsid w:val="00AE799C"/>
    <w:rsid w:val="00AF089C"/>
    <w:rsid w:val="00B0316C"/>
    <w:rsid w:val="00B1195B"/>
    <w:rsid w:val="00B12326"/>
    <w:rsid w:val="00B13CFF"/>
    <w:rsid w:val="00B315CB"/>
    <w:rsid w:val="00B31E86"/>
    <w:rsid w:val="00B426D5"/>
    <w:rsid w:val="00B437AD"/>
    <w:rsid w:val="00B447D8"/>
    <w:rsid w:val="00B51699"/>
    <w:rsid w:val="00B52113"/>
    <w:rsid w:val="00B53E23"/>
    <w:rsid w:val="00B55029"/>
    <w:rsid w:val="00B64EAB"/>
    <w:rsid w:val="00B7638F"/>
    <w:rsid w:val="00B85048"/>
    <w:rsid w:val="00B8602F"/>
    <w:rsid w:val="00B865AA"/>
    <w:rsid w:val="00B876D2"/>
    <w:rsid w:val="00BA32B2"/>
    <w:rsid w:val="00BA5FB6"/>
    <w:rsid w:val="00BB05C0"/>
    <w:rsid w:val="00BB1D11"/>
    <w:rsid w:val="00BB20C1"/>
    <w:rsid w:val="00BB3932"/>
    <w:rsid w:val="00BB3AEC"/>
    <w:rsid w:val="00BB3DE6"/>
    <w:rsid w:val="00BB6980"/>
    <w:rsid w:val="00BC097A"/>
    <w:rsid w:val="00BC3501"/>
    <w:rsid w:val="00BC73A3"/>
    <w:rsid w:val="00BD2256"/>
    <w:rsid w:val="00BD43F2"/>
    <w:rsid w:val="00BE313B"/>
    <w:rsid w:val="00BE6083"/>
    <w:rsid w:val="00C06279"/>
    <w:rsid w:val="00C07C11"/>
    <w:rsid w:val="00C1011E"/>
    <w:rsid w:val="00C14E31"/>
    <w:rsid w:val="00C17291"/>
    <w:rsid w:val="00C20116"/>
    <w:rsid w:val="00C232CD"/>
    <w:rsid w:val="00C26774"/>
    <w:rsid w:val="00C35509"/>
    <w:rsid w:val="00C4232E"/>
    <w:rsid w:val="00C43BFC"/>
    <w:rsid w:val="00C43EAE"/>
    <w:rsid w:val="00C456F6"/>
    <w:rsid w:val="00C52543"/>
    <w:rsid w:val="00C55474"/>
    <w:rsid w:val="00C55499"/>
    <w:rsid w:val="00C600B4"/>
    <w:rsid w:val="00C6010D"/>
    <w:rsid w:val="00C60114"/>
    <w:rsid w:val="00C607CD"/>
    <w:rsid w:val="00C618F9"/>
    <w:rsid w:val="00C6254A"/>
    <w:rsid w:val="00C712A9"/>
    <w:rsid w:val="00C813DB"/>
    <w:rsid w:val="00C85316"/>
    <w:rsid w:val="00C924E5"/>
    <w:rsid w:val="00C97B92"/>
    <w:rsid w:val="00CA01B7"/>
    <w:rsid w:val="00CA1A96"/>
    <w:rsid w:val="00CA51B6"/>
    <w:rsid w:val="00CA5BC1"/>
    <w:rsid w:val="00CA7CD1"/>
    <w:rsid w:val="00CB064C"/>
    <w:rsid w:val="00CB1C8A"/>
    <w:rsid w:val="00CB7432"/>
    <w:rsid w:val="00CC0A9C"/>
    <w:rsid w:val="00CC5D92"/>
    <w:rsid w:val="00CD0450"/>
    <w:rsid w:val="00CE1A6B"/>
    <w:rsid w:val="00CE36B1"/>
    <w:rsid w:val="00CE4147"/>
    <w:rsid w:val="00CE6C23"/>
    <w:rsid w:val="00CF4015"/>
    <w:rsid w:val="00D02910"/>
    <w:rsid w:val="00D12BA3"/>
    <w:rsid w:val="00D144D9"/>
    <w:rsid w:val="00D20D93"/>
    <w:rsid w:val="00D22D43"/>
    <w:rsid w:val="00D23C0A"/>
    <w:rsid w:val="00D24654"/>
    <w:rsid w:val="00D25427"/>
    <w:rsid w:val="00D260DE"/>
    <w:rsid w:val="00D264C5"/>
    <w:rsid w:val="00D26863"/>
    <w:rsid w:val="00D35298"/>
    <w:rsid w:val="00D357C1"/>
    <w:rsid w:val="00D4736D"/>
    <w:rsid w:val="00D47453"/>
    <w:rsid w:val="00D47FD8"/>
    <w:rsid w:val="00D51685"/>
    <w:rsid w:val="00D5327C"/>
    <w:rsid w:val="00D54ED5"/>
    <w:rsid w:val="00D64128"/>
    <w:rsid w:val="00D6727F"/>
    <w:rsid w:val="00D740AA"/>
    <w:rsid w:val="00D761F6"/>
    <w:rsid w:val="00D77E2A"/>
    <w:rsid w:val="00D8191C"/>
    <w:rsid w:val="00D8589F"/>
    <w:rsid w:val="00D979E5"/>
    <w:rsid w:val="00DA2B79"/>
    <w:rsid w:val="00DA3890"/>
    <w:rsid w:val="00DA3FFF"/>
    <w:rsid w:val="00DB0FA5"/>
    <w:rsid w:val="00DB61A8"/>
    <w:rsid w:val="00DC0C9C"/>
    <w:rsid w:val="00DC2437"/>
    <w:rsid w:val="00DE49C4"/>
    <w:rsid w:val="00DF0655"/>
    <w:rsid w:val="00DF08E2"/>
    <w:rsid w:val="00E02200"/>
    <w:rsid w:val="00E0569F"/>
    <w:rsid w:val="00E1205E"/>
    <w:rsid w:val="00E21648"/>
    <w:rsid w:val="00E22403"/>
    <w:rsid w:val="00E2397D"/>
    <w:rsid w:val="00E24203"/>
    <w:rsid w:val="00E2474A"/>
    <w:rsid w:val="00E24961"/>
    <w:rsid w:val="00E304BD"/>
    <w:rsid w:val="00E31671"/>
    <w:rsid w:val="00E40E2C"/>
    <w:rsid w:val="00E41689"/>
    <w:rsid w:val="00E47513"/>
    <w:rsid w:val="00E52FFD"/>
    <w:rsid w:val="00E57B0A"/>
    <w:rsid w:val="00E66BFA"/>
    <w:rsid w:val="00E66F56"/>
    <w:rsid w:val="00E74FEB"/>
    <w:rsid w:val="00E82F9C"/>
    <w:rsid w:val="00E83753"/>
    <w:rsid w:val="00E915EE"/>
    <w:rsid w:val="00E93AB3"/>
    <w:rsid w:val="00E94624"/>
    <w:rsid w:val="00E964CB"/>
    <w:rsid w:val="00EA0090"/>
    <w:rsid w:val="00EA36A2"/>
    <w:rsid w:val="00EA463F"/>
    <w:rsid w:val="00EB39EC"/>
    <w:rsid w:val="00EB4ACD"/>
    <w:rsid w:val="00EB6083"/>
    <w:rsid w:val="00EB7D7C"/>
    <w:rsid w:val="00EC29B5"/>
    <w:rsid w:val="00EC6240"/>
    <w:rsid w:val="00EC7401"/>
    <w:rsid w:val="00ED1DD8"/>
    <w:rsid w:val="00ED7035"/>
    <w:rsid w:val="00EE2242"/>
    <w:rsid w:val="00EE42FF"/>
    <w:rsid w:val="00EE5E8C"/>
    <w:rsid w:val="00EE6ACD"/>
    <w:rsid w:val="00EF2B8C"/>
    <w:rsid w:val="00EF40D6"/>
    <w:rsid w:val="00EF76C9"/>
    <w:rsid w:val="00F02861"/>
    <w:rsid w:val="00F10657"/>
    <w:rsid w:val="00F13622"/>
    <w:rsid w:val="00F1408C"/>
    <w:rsid w:val="00F16532"/>
    <w:rsid w:val="00F168CD"/>
    <w:rsid w:val="00F17596"/>
    <w:rsid w:val="00F205D9"/>
    <w:rsid w:val="00F20ACF"/>
    <w:rsid w:val="00F2459B"/>
    <w:rsid w:val="00F36D63"/>
    <w:rsid w:val="00F3762F"/>
    <w:rsid w:val="00F41EC6"/>
    <w:rsid w:val="00F46E20"/>
    <w:rsid w:val="00F500C5"/>
    <w:rsid w:val="00F50BED"/>
    <w:rsid w:val="00F518DB"/>
    <w:rsid w:val="00F520CF"/>
    <w:rsid w:val="00F54DF3"/>
    <w:rsid w:val="00F554C6"/>
    <w:rsid w:val="00F708DA"/>
    <w:rsid w:val="00F73711"/>
    <w:rsid w:val="00F77B8C"/>
    <w:rsid w:val="00F82F8F"/>
    <w:rsid w:val="00F94D56"/>
    <w:rsid w:val="00FA1294"/>
    <w:rsid w:val="00FA54E4"/>
    <w:rsid w:val="00FA6C0A"/>
    <w:rsid w:val="00FA78FB"/>
    <w:rsid w:val="00FB5CBC"/>
    <w:rsid w:val="00FC0522"/>
    <w:rsid w:val="00FC061D"/>
    <w:rsid w:val="00FC0E45"/>
    <w:rsid w:val="00FC1CE2"/>
    <w:rsid w:val="00FC4792"/>
    <w:rsid w:val="00FC59A9"/>
    <w:rsid w:val="00FD1126"/>
    <w:rsid w:val="00FD52D5"/>
    <w:rsid w:val="00FE2584"/>
    <w:rsid w:val="00FF1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762F"/>
    <w:rPr>
      <w:sz w:val="24"/>
      <w:szCs w:val="24"/>
    </w:rPr>
  </w:style>
  <w:style w:type="paragraph" w:styleId="1">
    <w:name w:val="heading 1"/>
    <w:basedOn w:val="a"/>
    <w:next w:val="a"/>
    <w:qFormat/>
    <w:rsid w:val="00F3762F"/>
    <w:pPr>
      <w:keepNext/>
      <w:outlineLvl w:val="0"/>
    </w:pPr>
    <w:rPr>
      <w:b/>
      <w:bCs/>
      <w:i/>
      <w:iCs/>
      <w:sz w:val="22"/>
    </w:rPr>
  </w:style>
  <w:style w:type="paragraph" w:styleId="2">
    <w:name w:val="heading 2"/>
    <w:basedOn w:val="a"/>
    <w:next w:val="a"/>
    <w:link w:val="2Char"/>
    <w:qFormat/>
    <w:rsid w:val="00F3762F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F3762F"/>
    <w:pPr>
      <w:keepNext/>
      <w:outlineLvl w:val="2"/>
    </w:pPr>
    <w:rPr>
      <w:rFonts w:ascii="EuXarBer1" w:hAnsi="EuXarBer1"/>
      <w:sz w:val="9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3762F"/>
    <w:pPr>
      <w:jc w:val="both"/>
    </w:pPr>
  </w:style>
  <w:style w:type="paragraph" w:styleId="20">
    <w:name w:val="Body Text 2"/>
    <w:basedOn w:val="a"/>
    <w:rsid w:val="00F3762F"/>
    <w:pPr>
      <w:jc w:val="both"/>
    </w:pPr>
    <w:rPr>
      <w:b/>
      <w:bCs/>
      <w:i/>
      <w:iCs/>
    </w:rPr>
  </w:style>
  <w:style w:type="paragraph" w:styleId="a4">
    <w:name w:val="Balloon Text"/>
    <w:basedOn w:val="a"/>
    <w:semiHidden/>
    <w:rsid w:val="00096BF2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AA7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rsid w:val="00061774"/>
    <w:rPr>
      <w:color w:val="0000FF"/>
      <w:u w:val="single"/>
    </w:rPr>
  </w:style>
  <w:style w:type="paragraph" w:styleId="a6">
    <w:name w:val="header"/>
    <w:basedOn w:val="a"/>
    <w:rsid w:val="00FD52D5"/>
    <w:pPr>
      <w:tabs>
        <w:tab w:val="center" w:pos="4320"/>
        <w:tab w:val="right" w:pos="8640"/>
      </w:tabs>
    </w:pPr>
  </w:style>
  <w:style w:type="paragraph" w:styleId="a7">
    <w:name w:val="footer"/>
    <w:basedOn w:val="a"/>
    <w:link w:val="Char"/>
    <w:uiPriority w:val="99"/>
    <w:rsid w:val="00FD52D5"/>
    <w:pPr>
      <w:tabs>
        <w:tab w:val="center" w:pos="4320"/>
        <w:tab w:val="right" w:pos="8640"/>
      </w:tabs>
    </w:pPr>
  </w:style>
  <w:style w:type="paragraph" w:customStyle="1" w:styleId="Rfrenceinterne">
    <w:name w:val="Référence interne"/>
    <w:basedOn w:val="a"/>
    <w:next w:val="a"/>
    <w:rsid w:val="00B447D8"/>
    <w:pPr>
      <w:spacing w:after="600"/>
      <w:jc w:val="center"/>
    </w:pPr>
    <w:rPr>
      <w:b/>
      <w:lang w:val="en-GB" w:eastAsia="de-DE"/>
    </w:rPr>
  </w:style>
  <w:style w:type="character" w:customStyle="1" w:styleId="longtext">
    <w:name w:val="long_text"/>
    <w:basedOn w:val="a0"/>
    <w:rsid w:val="00B447D8"/>
  </w:style>
  <w:style w:type="character" w:customStyle="1" w:styleId="Char">
    <w:name w:val="Υποσέλιδο Char"/>
    <w:basedOn w:val="a0"/>
    <w:link w:val="a7"/>
    <w:uiPriority w:val="99"/>
    <w:rsid w:val="00B447D8"/>
    <w:rPr>
      <w:sz w:val="24"/>
      <w:szCs w:val="24"/>
    </w:rPr>
  </w:style>
  <w:style w:type="character" w:customStyle="1" w:styleId="2Char">
    <w:name w:val="Επικεφαλίδα 2 Char"/>
    <w:basedOn w:val="a0"/>
    <w:link w:val="2"/>
    <w:rsid w:val="00DC0C9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va.gov.sg/explore-by-sections/food/bringing-food-into-singapore-and-exporting/commercial-food-import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minagric.gr/index.php/el/for-farmer-2/eisagoges-ejogoges/ejagoges/288-pistopoiitikaejagogon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Τμήμα Α  της συνεδρίασης : Ενημέρωση και / ή συζήτηση </vt:lpstr>
    </vt:vector>
  </TitlesOfParts>
  <Company/>
  <LinksUpToDate>false</LinksUpToDate>
  <CharactersWithSpaces>1186</CharactersWithSpaces>
  <SharedDoc>false</SharedDoc>
  <HLinks>
    <vt:vector size="6" baseType="variant">
      <vt:variant>
        <vt:i4>1310812</vt:i4>
      </vt:variant>
      <vt:variant>
        <vt:i4>0</vt:i4>
      </vt:variant>
      <vt:variant>
        <vt:i4>0</vt:i4>
      </vt:variant>
      <vt:variant>
        <vt:i4>5</vt:i4>
      </vt:variant>
      <vt:variant>
        <vt:lpwstr>http://www.ava.gov.sg/explore-by-sections/food/bringing-food-into-singapore-and-exporting/commercial-food-imports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Τμήμα Α  της συνεδρίασης : Ενημέρωση και / ή συζήτηση</dc:title>
  <dc:creator>user</dc:creator>
  <cp:lastModifiedBy>user</cp:lastModifiedBy>
  <cp:revision>7</cp:revision>
  <cp:lastPrinted>2017-04-10T06:20:00Z</cp:lastPrinted>
  <dcterms:created xsi:type="dcterms:W3CDTF">2021-04-07T11:55:00Z</dcterms:created>
  <dcterms:modified xsi:type="dcterms:W3CDTF">2021-04-07T12:10:00Z</dcterms:modified>
</cp:coreProperties>
</file>